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1E0" w:rsidRDefault="00031974">
      <w:pPr>
        <w:pStyle w:val="BodyText"/>
        <w:ind w:left="723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681368A" wp14:editId="07777777">
            <wp:extent cx="2134820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82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F61E0" w:rsidRDefault="00AF61E0">
      <w:pPr>
        <w:pStyle w:val="BodyText"/>
        <w:rPr>
          <w:rFonts w:ascii="Times New Roman"/>
          <w:sz w:val="20"/>
        </w:rPr>
      </w:pPr>
    </w:p>
    <w:p w14:paraId="5DAB6C7B" w14:textId="77777777" w:rsidR="00AF61E0" w:rsidRDefault="00AF61E0">
      <w:pPr>
        <w:pStyle w:val="BodyText"/>
        <w:spacing w:before="9"/>
        <w:rPr>
          <w:rFonts w:ascii="Times New Roman"/>
          <w:sz w:val="20"/>
        </w:rPr>
      </w:pPr>
    </w:p>
    <w:p w14:paraId="0FF2D34C" w14:textId="77777777" w:rsidR="00AF61E0" w:rsidRDefault="00031974">
      <w:pPr>
        <w:pStyle w:val="Heading1"/>
        <w:spacing w:before="56"/>
      </w:pPr>
      <w:r>
        <w:t>JOB DESCRIPTION</w:t>
      </w:r>
    </w:p>
    <w:p w14:paraId="65C2A1C2" w14:textId="1B42A557" w:rsidR="00AF61E0" w:rsidRDefault="00031974">
      <w:pPr>
        <w:ind w:left="2282" w:right="2300"/>
        <w:jc w:val="center"/>
        <w:rPr>
          <w:b/>
        </w:rPr>
      </w:pPr>
      <w:r>
        <w:rPr>
          <w:b/>
        </w:rPr>
        <w:t xml:space="preserve">Marketing Coordinator – </w:t>
      </w:r>
      <w:r w:rsidRPr="00891815">
        <w:rPr>
          <w:b/>
        </w:rPr>
        <w:t>Marketing</w:t>
      </w:r>
      <w:r w:rsidR="009A38EE">
        <w:rPr>
          <w:b/>
        </w:rPr>
        <w:t xml:space="preserve"> Office</w:t>
      </w:r>
      <w:r w:rsidRPr="00891815">
        <w:rPr>
          <w:b/>
        </w:rPr>
        <w:t xml:space="preserve">, </w:t>
      </w:r>
      <w:r w:rsidR="00891815" w:rsidRPr="00891815">
        <w:rPr>
          <w:b/>
        </w:rPr>
        <w:t>External Relations</w:t>
      </w:r>
      <w:r>
        <w:rPr>
          <w:b/>
        </w:rPr>
        <w:t xml:space="preserve"> </w:t>
      </w:r>
      <w:r w:rsidR="00891815">
        <w:rPr>
          <w:b/>
        </w:rPr>
        <w:br/>
      </w:r>
      <w:r>
        <w:rPr>
          <w:b/>
        </w:rPr>
        <w:t xml:space="preserve">Vacancy Ref: </w:t>
      </w:r>
    </w:p>
    <w:p w14:paraId="02EB378F" w14:textId="77777777" w:rsidR="00AF61E0" w:rsidRDefault="00AF61E0">
      <w:pPr>
        <w:pStyle w:val="BodyText"/>
        <w:spacing w:before="2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5"/>
        <w:gridCol w:w="3217"/>
      </w:tblGrid>
      <w:tr w:rsidR="00AF61E0" w14:paraId="0EC9CBB7" w14:textId="77777777" w:rsidTr="2DB4F3ED">
        <w:trPr>
          <w:trHeight w:val="268"/>
        </w:trPr>
        <w:tc>
          <w:tcPr>
            <w:tcW w:w="7245" w:type="dxa"/>
          </w:tcPr>
          <w:p w14:paraId="6671A06C" w14:textId="4185E024" w:rsidR="00AF61E0" w:rsidRDefault="00031974">
            <w:pPr>
              <w:pStyle w:val="TableParagraph"/>
              <w:spacing w:line="248" w:lineRule="exact"/>
            </w:pPr>
            <w:r>
              <w:rPr>
                <w:b/>
              </w:rPr>
              <w:t xml:space="preserve">Job Title: </w:t>
            </w:r>
            <w:r>
              <w:t>Marketing Coordinator</w:t>
            </w:r>
            <w:r w:rsidR="009429B4">
              <w:t xml:space="preserve"> (Campai</w:t>
            </w:r>
            <w:r w:rsidR="009A38EE">
              <w:t>gns)</w:t>
            </w:r>
          </w:p>
        </w:tc>
        <w:tc>
          <w:tcPr>
            <w:tcW w:w="3217" w:type="dxa"/>
          </w:tcPr>
          <w:p w14:paraId="16691A52" w14:textId="77777777" w:rsidR="00AF61E0" w:rsidRDefault="00031974">
            <w:pPr>
              <w:pStyle w:val="TableParagraph"/>
              <w:spacing w:line="248" w:lineRule="exact"/>
            </w:pPr>
            <w:r>
              <w:rPr>
                <w:b/>
              </w:rPr>
              <w:t xml:space="preserve">Present Grade: </w:t>
            </w:r>
            <w:r>
              <w:t>5S</w:t>
            </w:r>
          </w:p>
        </w:tc>
      </w:tr>
      <w:tr w:rsidR="00AF61E0" w14:paraId="505D2139" w14:textId="77777777" w:rsidTr="2DB4F3ED">
        <w:trPr>
          <w:trHeight w:val="467"/>
        </w:trPr>
        <w:tc>
          <w:tcPr>
            <w:tcW w:w="10462" w:type="dxa"/>
            <w:gridSpan w:val="2"/>
          </w:tcPr>
          <w:p w14:paraId="7CA3B3C3" w14:textId="54A4E64F" w:rsidR="00AF61E0" w:rsidRDefault="00031974" w:rsidP="009A38EE">
            <w:pPr>
              <w:pStyle w:val="TableParagraph"/>
              <w:tabs>
                <w:tab w:val="left" w:pos="2268"/>
              </w:tabs>
              <w:spacing w:before="97"/>
            </w:pPr>
            <w:r>
              <w:rPr>
                <w:b/>
              </w:rPr>
              <w:t>Department/College:</w:t>
            </w:r>
            <w:r w:rsidR="00F41940">
              <w:rPr>
                <w:b/>
              </w:rPr>
              <w:t xml:space="preserve"> </w:t>
            </w:r>
            <w:r>
              <w:t>Marketing</w:t>
            </w:r>
            <w:r w:rsidR="009A38EE">
              <w:t xml:space="preserve"> Office</w:t>
            </w:r>
          </w:p>
        </w:tc>
      </w:tr>
      <w:tr w:rsidR="00AF61E0" w14:paraId="20AC33D2" w14:textId="77777777" w:rsidTr="2DB4F3ED">
        <w:trPr>
          <w:trHeight w:val="268"/>
        </w:trPr>
        <w:tc>
          <w:tcPr>
            <w:tcW w:w="10462" w:type="dxa"/>
            <w:gridSpan w:val="2"/>
          </w:tcPr>
          <w:p w14:paraId="5A1377F6" w14:textId="06A1DB92" w:rsidR="00AF61E0" w:rsidRDefault="00031974" w:rsidP="00891815">
            <w:pPr>
              <w:pStyle w:val="TableParagraph"/>
              <w:spacing w:line="248" w:lineRule="exact"/>
            </w:pPr>
            <w:r>
              <w:rPr>
                <w:b/>
              </w:rPr>
              <w:t xml:space="preserve">Directly responsible to: </w:t>
            </w:r>
            <w:r w:rsidR="00891815">
              <w:t>Campaigns Officer</w:t>
            </w:r>
          </w:p>
        </w:tc>
      </w:tr>
      <w:tr w:rsidR="00AF61E0" w14:paraId="72A529E3" w14:textId="77777777" w:rsidTr="2DB4F3ED">
        <w:trPr>
          <w:trHeight w:val="269"/>
        </w:trPr>
        <w:tc>
          <w:tcPr>
            <w:tcW w:w="10462" w:type="dxa"/>
            <w:gridSpan w:val="2"/>
          </w:tcPr>
          <w:p w14:paraId="68D46498" w14:textId="77777777" w:rsidR="00AF61E0" w:rsidRDefault="00031974">
            <w:pPr>
              <w:pStyle w:val="TableParagraph"/>
              <w:spacing w:line="249" w:lineRule="exact"/>
            </w:pPr>
            <w:r>
              <w:rPr>
                <w:b/>
              </w:rPr>
              <w:t xml:space="preserve">Supervisory responsibility for: </w:t>
            </w:r>
            <w:r>
              <w:t>N/A</w:t>
            </w:r>
          </w:p>
        </w:tc>
      </w:tr>
      <w:tr w:rsidR="00AF61E0" w14:paraId="1073BEFD" w14:textId="77777777" w:rsidTr="2DB4F3ED">
        <w:trPr>
          <w:trHeight w:val="803"/>
        </w:trPr>
        <w:tc>
          <w:tcPr>
            <w:tcW w:w="10462" w:type="dxa"/>
            <w:gridSpan w:val="2"/>
            <w:tcBorders>
              <w:top w:val="nil"/>
              <w:bottom w:val="nil"/>
            </w:tcBorders>
          </w:tcPr>
          <w:p w14:paraId="7D9D86A1" w14:textId="77777777" w:rsidR="00031974" w:rsidRDefault="00031974" w:rsidP="00031974">
            <w:pPr>
              <w:pStyle w:val="TableParagraph"/>
              <w:spacing w:before="116" w:line="237" w:lineRule="auto"/>
              <w:rPr>
                <w:b/>
              </w:rPr>
            </w:pPr>
            <w:r>
              <w:rPr>
                <w:b/>
              </w:rPr>
              <w:t xml:space="preserve">Other contacts </w:t>
            </w:r>
          </w:p>
          <w:p w14:paraId="419871D7" w14:textId="69EA8156" w:rsidR="00031974" w:rsidRDefault="00031974" w:rsidP="00031974">
            <w:pPr>
              <w:pStyle w:val="TableParagraph"/>
              <w:spacing w:before="116" w:line="237" w:lineRule="auto"/>
            </w:pPr>
            <w:r>
              <w:rPr>
                <w:b/>
              </w:rPr>
              <w:t xml:space="preserve">Internal: </w:t>
            </w:r>
            <w:r>
              <w:t>Central administrative staff, Senior Managemen</w:t>
            </w:r>
            <w:r w:rsidR="00891815">
              <w:t>t Team, I</w:t>
            </w:r>
            <w:r w:rsidR="00F41940">
              <w:t>T</w:t>
            </w:r>
            <w:r w:rsidR="00891815">
              <w:t xml:space="preserve"> and Library staff, f</w:t>
            </w:r>
            <w:r>
              <w:t>aculty and departmental staff</w:t>
            </w:r>
            <w:r w:rsidR="00F41940">
              <w:t>.</w:t>
            </w:r>
          </w:p>
          <w:p w14:paraId="3958ABF9" w14:textId="476777EA" w:rsidR="00031974" w:rsidRDefault="00031974" w:rsidP="00031974">
            <w:pPr>
              <w:pStyle w:val="TableParagraph"/>
              <w:spacing w:before="116" w:line="237" w:lineRule="auto"/>
            </w:pPr>
            <w:r>
              <w:rPr>
                <w:b/>
              </w:rPr>
              <w:t xml:space="preserve">External: </w:t>
            </w:r>
            <w:r>
              <w:t>External agencies, suppliers and providers, other institutions and organisations as appropriate</w:t>
            </w:r>
            <w:r w:rsidR="00F41940">
              <w:t>.</w:t>
            </w:r>
          </w:p>
        </w:tc>
      </w:tr>
      <w:tr w:rsidR="00AF61E0" w14:paraId="3F43F891" w14:textId="77777777" w:rsidTr="2DB4F3ED">
        <w:trPr>
          <w:trHeight w:val="8641"/>
        </w:trPr>
        <w:tc>
          <w:tcPr>
            <w:tcW w:w="10462" w:type="dxa"/>
            <w:gridSpan w:val="2"/>
          </w:tcPr>
          <w:p w14:paraId="10110210" w14:textId="77777777" w:rsidR="00AF61E0" w:rsidRDefault="00031974" w:rsidP="00E13CC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Major Duties:</w:t>
            </w:r>
          </w:p>
          <w:p w14:paraId="7F93A57A" w14:textId="4F66B13B" w:rsidR="00AF61E0" w:rsidRDefault="00031974" w:rsidP="00E13CCF">
            <w:pPr>
              <w:pStyle w:val="TableParagraph"/>
              <w:ind w:left="319" w:right="355"/>
            </w:pPr>
            <w:r>
              <w:t>To provide a high level of support for all aspects of the Marketing Office’s marketing communications activity. Duties will include:</w:t>
            </w:r>
          </w:p>
          <w:p w14:paraId="6EBBDBFF" w14:textId="77777777" w:rsidR="00AF61E0" w:rsidRPr="00031974" w:rsidRDefault="00031974" w:rsidP="00E13CCF">
            <w:pPr>
              <w:pStyle w:val="TableParagraph"/>
            </w:pPr>
            <w:r>
              <w:t>Marketing Campaigns</w:t>
            </w:r>
          </w:p>
          <w:p w14:paraId="7D9A110C" w14:textId="0A713401" w:rsidR="00AF61E0" w:rsidRDefault="17E56816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60"/>
              <w:rPr>
                <w:rFonts w:asciiTheme="minorHAnsi" w:eastAsiaTheme="minorEastAsia" w:hAnsiTheme="minorHAnsi" w:cstheme="minorBidi"/>
              </w:rPr>
            </w:pPr>
            <w:r>
              <w:t>Coordinate and review the development of marketing content for student recruitment campaigns</w:t>
            </w:r>
            <w:r w:rsidR="009A38EE">
              <w:t>.</w:t>
            </w:r>
          </w:p>
          <w:p w14:paraId="616A5419" w14:textId="3E6F60A8" w:rsidR="00AF61E0" w:rsidRDefault="17E56816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60"/>
            </w:pPr>
            <w:r>
              <w:t>Develop content and manage the running of email campaigns including</w:t>
            </w:r>
            <w:r w:rsidR="00951038">
              <w:t>:</w:t>
            </w:r>
            <w:r>
              <w:t xml:space="preserve"> creating new email templates and written copy</w:t>
            </w:r>
            <w:r w:rsidR="00951038">
              <w:t>;</w:t>
            </w:r>
            <w:r>
              <w:t xml:space="preserve"> data management to ensure effective segmentation and targeting</w:t>
            </w:r>
            <w:r w:rsidR="00951038">
              <w:t>;</w:t>
            </w:r>
            <w:r>
              <w:t xml:space="preserve"> and reporting on results.</w:t>
            </w:r>
          </w:p>
          <w:p w14:paraId="1242AFE0" w14:textId="07F12857" w:rsidR="1D020A83" w:rsidRDefault="1D020A83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60"/>
            </w:pPr>
            <w:r w:rsidRPr="2DB4F3ED">
              <w:t>Carry out desk research to inform data driven campaign planning.</w:t>
            </w:r>
          </w:p>
          <w:p w14:paraId="71C4D12E" w14:textId="33E4B42D" w:rsidR="00AF61E0" w:rsidRPr="00031974" w:rsidRDefault="00031974" w:rsidP="00E13CCF">
            <w:pPr>
              <w:pStyle w:val="TableParagraph"/>
            </w:pPr>
            <w:r>
              <w:t>Marketing Content</w:t>
            </w:r>
          </w:p>
          <w:p w14:paraId="7AEB725E" w14:textId="4F6378CF" w:rsidR="00AF61E0" w:rsidRDefault="00031974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right="461"/>
            </w:pPr>
            <w:r>
              <w:t>Undertake planning and preparation of digital marketing collateral (including but not limited to video and</w:t>
            </w:r>
            <w:r>
              <w:rPr>
                <w:spacing w:val="-1"/>
              </w:rPr>
              <w:t xml:space="preserve"> </w:t>
            </w:r>
            <w:r>
              <w:t>photography)</w:t>
            </w:r>
            <w:r w:rsidR="00891815">
              <w:t>.</w:t>
            </w:r>
          </w:p>
          <w:p w14:paraId="1BCCD5CF" w14:textId="08CD95F6" w:rsidR="00AF61E0" w:rsidRDefault="00031974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59"/>
            </w:pPr>
            <w:r>
              <w:t>Coordinate</w:t>
            </w:r>
            <w:r>
              <w:rPr>
                <w:spacing w:val="-16"/>
              </w:rPr>
              <w:t xml:space="preserve"> </w:t>
            </w:r>
            <w:r w:rsidR="00951038">
              <w:t>campaigns assets within the</w:t>
            </w:r>
            <w:r>
              <w:rPr>
                <w:spacing w:val="-18"/>
              </w:rPr>
              <w:t xml:space="preserve"> </w:t>
            </w:r>
            <w:r>
              <w:t>media</w:t>
            </w:r>
            <w:r>
              <w:rPr>
                <w:spacing w:val="-13"/>
              </w:rPr>
              <w:t xml:space="preserve"> </w:t>
            </w:r>
            <w:r>
              <w:t>library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conjunction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 w:rsidR="00951038">
              <w:t xml:space="preserve"> the Brand Team and</w:t>
            </w:r>
            <w:r>
              <w:rPr>
                <w:spacing w:val="-15"/>
              </w:rPr>
              <w:t xml:space="preserve"> </w:t>
            </w:r>
            <w:r>
              <w:t>colleagues</w:t>
            </w:r>
            <w:r>
              <w:rPr>
                <w:spacing w:val="-12"/>
              </w:rPr>
              <w:t xml:space="preserve"> </w:t>
            </w:r>
            <w:r>
              <w:t>from across the University</w:t>
            </w:r>
            <w:r w:rsidR="00891815">
              <w:t>.</w:t>
            </w:r>
          </w:p>
          <w:p w14:paraId="2C24462C" w14:textId="026BA74B" w:rsidR="00AF61E0" w:rsidRDefault="17E56816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58"/>
            </w:pPr>
            <w:r>
              <w:t>Create and develop engaging and lively course and student recruitment content for the prospectuses, website, and email</w:t>
            </w:r>
            <w:r>
              <w:rPr>
                <w:spacing w:val="-5"/>
              </w:rPr>
              <w:t xml:space="preserve"> </w:t>
            </w:r>
            <w:r>
              <w:t>campaigns</w:t>
            </w:r>
            <w:r w:rsidR="5EB41E7C">
              <w:t xml:space="preserve"> including copywriting.</w:t>
            </w:r>
          </w:p>
          <w:p w14:paraId="4E6F5A8F" w14:textId="57C583F0" w:rsidR="00BC000F" w:rsidRDefault="00BC000F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58"/>
            </w:pPr>
            <w:r>
              <w:t xml:space="preserve">Work with colleagues across the </w:t>
            </w:r>
            <w:r w:rsidR="00891815">
              <w:t>U</w:t>
            </w:r>
            <w:r>
              <w:t>niversity to gather student generated content to support campaigns.</w:t>
            </w:r>
          </w:p>
          <w:p w14:paraId="17F11A32" w14:textId="70D40C77" w:rsidR="00AF61E0" w:rsidRDefault="00031974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56"/>
            </w:pPr>
            <w:r>
              <w:t>Creat</w:t>
            </w:r>
            <w:r w:rsidR="00424C2D">
              <w:t>e</w:t>
            </w:r>
            <w:r>
              <w:rPr>
                <w:spacing w:val="-14"/>
              </w:rPr>
              <w:t xml:space="preserve"> </w:t>
            </w:r>
            <w:r>
              <w:t>compelling</w:t>
            </w:r>
            <w:r>
              <w:rPr>
                <w:spacing w:val="-14"/>
              </w:rPr>
              <w:t xml:space="preserve"> </w:t>
            </w:r>
            <w:r>
              <w:t>copy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core</w:t>
            </w:r>
            <w:r>
              <w:rPr>
                <w:spacing w:val="-12"/>
              </w:rPr>
              <w:t xml:space="preserve"> </w:t>
            </w:r>
            <w:r>
              <w:t>University</w:t>
            </w:r>
            <w:r>
              <w:rPr>
                <w:spacing w:val="-11"/>
              </w:rPr>
              <w:t xml:space="preserve"> </w:t>
            </w:r>
            <w:r>
              <w:t>website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digital</w:t>
            </w:r>
            <w:r>
              <w:rPr>
                <w:spacing w:val="-13"/>
              </w:rPr>
              <w:t xml:space="preserve"> </w:t>
            </w:r>
            <w:r>
              <w:t>channels,</w:t>
            </w:r>
            <w:r>
              <w:rPr>
                <w:spacing w:val="-13"/>
              </w:rPr>
              <w:t xml:space="preserve"> </w:t>
            </w:r>
            <w:r>
              <w:t>ensuring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optimal user experience. There will be opportunity to assess existing content and to regularly write new</w:t>
            </w:r>
            <w:r>
              <w:rPr>
                <w:spacing w:val="-28"/>
              </w:rPr>
              <w:t xml:space="preserve"> </w:t>
            </w:r>
            <w:r>
              <w:t>copy.</w:t>
            </w:r>
          </w:p>
          <w:p w14:paraId="19806269" w14:textId="03DDD750" w:rsidR="00AF61E0" w:rsidRDefault="17E56816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57"/>
            </w:pPr>
            <w:r>
              <w:t xml:space="preserve">Work with </w:t>
            </w:r>
            <w:r w:rsidR="350A6612">
              <w:t>colleagues</w:t>
            </w:r>
            <w:r>
              <w:t xml:space="preserve"> to update course marketing content on the University website, including the updating of module content on course web</w:t>
            </w:r>
            <w:r>
              <w:rPr>
                <w:spacing w:val="-14"/>
              </w:rPr>
              <w:t xml:space="preserve"> </w:t>
            </w:r>
            <w:r>
              <w:t>pages</w:t>
            </w:r>
            <w:r w:rsidR="00891815">
              <w:t>.</w:t>
            </w:r>
          </w:p>
          <w:p w14:paraId="25780709" w14:textId="5C20F9F8" w:rsidR="00B851ED" w:rsidRDefault="17E56816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57"/>
            </w:pPr>
            <w:r>
              <w:t xml:space="preserve">Develop a bank of standard copy </w:t>
            </w:r>
            <w:r w:rsidR="00891815">
              <w:t>for use across various channels.</w:t>
            </w:r>
          </w:p>
          <w:p w14:paraId="496256F5" w14:textId="782274D0" w:rsidR="00B851ED" w:rsidRDefault="7CB9AF60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57"/>
            </w:pPr>
            <w:r w:rsidRPr="00B851ED">
              <w:t>Develop creative and compelling content for a range of social media channels in line with the social media strategy</w:t>
            </w:r>
            <w:r w:rsidR="00891815">
              <w:t>.</w:t>
            </w:r>
          </w:p>
          <w:p w14:paraId="41C8F396" w14:textId="374767B5" w:rsidR="00BC000F" w:rsidRPr="00B851ED" w:rsidRDefault="3DA1841E" w:rsidP="00E13CC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57"/>
            </w:pPr>
            <w:r w:rsidRPr="00B851ED">
              <w:t>Build</w:t>
            </w:r>
            <w:r w:rsidR="46DB86D0" w:rsidRPr="00B851ED">
              <w:t>, write copy and gather content for</w:t>
            </w:r>
            <w:r w:rsidRPr="00B851ED">
              <w:t xml:space="preserve"> engaging email communications in our customer</w:t>
            </w:r>
            <w:r w:rsidR="00BC000F" w:rsidRPr="00B851ED">
              <w:br/>
            </w:r>
            <w:r w:rsidRPr="00B851ED">
              <w:t xml:space="preserve">relationship management platforms. </w:t>
            </w:r>
          </w:p>
          <w:p w14:paraId="01702479" w14:textId="3982F9CA" w:rsidR="00031974" w:rsidRDefault="00031974" w:rsidP="00E13CCF">
            <w:pPr>
              <w:pStyle w:val="BodyText"/>
              <w:tabs>
                <w:tab w:val="left" w:pos="824"/>
              </w:tabs>
              <w:ind w:left="823" w:right="464" w:hanging="646"/>
            </w:pPr>
            <w:r>
              <w:t>Brand</w:t>
            </w:r>
          </w:p>
          <w:p w14:paraId="28F3AA72" w14:textId="3309F51A" w:rsidR="00031974" w:rsidRDefault="00031974" w:rsidP="00E13CCF">
            <w:pPr>
              <w:pStyle w:val="BodyText"/>
              <w:numPr>
                <w:ilvl w:val="0"/>
                <w:numId w:val="2"/>
              </w:numPr>
              <w:ind w:right="464"/>
            </w:pPr>
            <w:r>
              <w:t>Manage the Marketing team inbox requests for brand collateral and marketing support, directing requests to relevant team members where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 w:rsidR="00627503">
              <w:t>.</w:t>
            </w:r>
          </w:p>
          <w:p w14:paraId="182CCFB8" w14:textId="77777777" w:rsidR="00031974" w:rsidRDefault="00031974" w:rsidP="00E13CCF">
            <w:pPr>
              <w:pStyle w:val="BodyText"/>
              <w:numPr>
                <w:ilvl w:val="0"/>
                <w:numId w:val="2"/>
              </w:numPr>
              <w:tabs>
                <w:tab w:val="left" w:pos="824"/>
                <w:tab w:val="left" w:pos="886"/>
              </w:tabs>
              <w:ind w:right="464"/>
            </w:pPr>
            <w:r>
              <w:t xml:space="preserve">Manage brand collateral including logos, templates and guidelines to ensure consistent brand delivery. </w:t>
            </w:r>
          </w:p>
          <w:p w14:paraId="444B8183" w14:textId="77777777" w:rsidR="00031974" w:rsidRDefault="00031974" w:rsidP="00E13CCF">
            <w:pPr>
              <w:pStyle w:val="BodyText"/>
              <w:numPr>
                <w:ilvl w:val="0"/>
                <w:numId w:val="2"/>
              </w:numPr>
              <w:tabs>
                <w:tab w:val="left" w:pos="886"/>
              </w:tabs>
              <w:ind w:right="464"/>
            </w:pPr>
            <w:r>
              <w:t>Oversee external web sites and directories to ensure consistent and accurate use of the University brand and factually accurate content and information. Manage regular updating of such sites and directories.</w:t>
            </w:r>
          </w:p>
          <w:p w14:paraId="7F7AF52B" w14:textId="3BD9CA72" w:rsidR="4C840265" w:rsidRDefault="4C840265" w:rsidP="00E13CCF">
            <w:pPr>
              <w:pStyle w:val="BodyText"/>
              <w:numPr>
                <w:ilvl w:val="0"/>
                <w:numId w:val="2"/>
              </w:numPr>
              <w:tabs>
                <w:tab w:val="left" w:pos="886"/>
              </w:tabs>
              <w:ind w:right="464"/>
              <w:rPr>
                <w:rFonts w:asciiTheme="minorHAnsi" w:eastAsiaTheme="minorEastAsia" w:hAnsiTheme="minorHAnsi" w:cstheme="minorBidi"/>
              </w:rPr>
            </w:pPr>
            <w:r w:rsidRPr="2DB4F3ED">
              <w:t>Create internal stakeholder communications to update colleagues with news and to circulate campaign reports and marcomms updates.</w:t>
            </w:r>
          </w:p>
          <w:p w14:paraId="72A3D3EC" w14:textId="77777777" w:rsidR="00BC000F" w:rsidRDefault="00BC000F" w:rsidP="00BC000F">
            <w:pPr>
              <w:pStyle w:val="BodyText"/>
              <w:tabs>
                <w:tab w:val="left" w:pos="886"/>
              </w:tabs>
              <w:ind w:right="464"/>
              <w:jc w:val="both"/>
            </w:pPr>
          </w:p>
          <w:p w14:paraId="7942A346" w14:textId="57FAEE04" w:rsidR="00BC000F" w:rsidRDefault="20834981" w:rsidP="00627503">
            <w:pPr>
              <w:pStyle w:val="BodyText"/>
              <w:tabs>
                <w:tab w:val="left" w:pos="886"/>
              </w:tabs>
              <w:ind w:right="464"/>
              <w:jc w:val="both"/>
            </w:pPr>
            <w:r>
              <w:t>U</w:t>
            </w:r>
            <w:r w:rsidR="7CB9AF60">
              <w:t xml:space="preserve">ndertake any </w:t>
            </w:r>
            <w:r w:rsidR="00627503">
              <w:t xml:space="preserve">other </w:t>
            </w:r>
            <w:r w:rsidR="7CB9AF60">
              <w:t xml:space="preserve">tasks required. </w:t>
            </w:r>
          </w:p>
          <w:p w14:paraId="41575C4F" w14:textId="77777777" w:rsidR="009429B4" w:rsidRDefault="009429B4" w:rsidP="00627503">
            <w:pPr>
              <w:pStyle w:val="BodyText"/>
              <w:tabs>
                <w:tab w:val="left" w:pos="886"/>
              </w:tabs>
              <w:ind w:right="464"/>
              <w:jc w:val="both"/>
            </w:pPr>
          </w:p>
          <w:p w14:paraId="0C7EA80C" w14:textId="77777777" w:rsidR="009429B4" w:rsidRPr="00DD17D5" w:rsidRDefault="009429B4" w:rsidP="009429B4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DD17D5">
              <w:rPr>
                <w:rFonts w:asciiTheme="minorHAnsi" w:hAnsiTheme="minorHAnsi" w:cstheme="minorHAnsi"/>
              </w:rPr>
              <w:t xml:space="preserve">This post </w:t>
            </w:r>
            <w:r>
              <w:rPr>
                <w:rFonts w:asciiTheme="minorHAnsi" w:hAnsiTheme="minorHAnsi" w:cstheme="minorHAnsi"/>
              </w:rPr>
              <w:t>will</w:t>
            </w:r>
            <w:r w:rsidRPr="00DD17D5">
              <w:rPr>
                <w:rFonts w:asciiTheme="minorHAnsi" w:hAnsiTheme="minorHAnsi" w:cstheme="minorHAnsi"/>
              </w:rPr>
              <w:t xml:space="preserve"> require</w:t>
            </w:r>
            <w:r>
              <w:rPr>
                <w:rFonts w:asciiTheme="minorHAnsi" w:hAnsiTheme="minorHAnsi" w:cstheme="minorHAnsi"/>
              </w:rPr>
              <w:t xml:space="preserve"> you</w:t>
            </w:r>
            <w:r w:rsidRPr="00DD17D5">
              <w:rPr>
                <w:rFonts w:asciiTheme="minorHAnsi" w:hAnsiTheme="minorHAnsi" w:cstheme="minorHAnsi"/>
              </w:rPr>
              <w:t xml:space="preserve"> to work during the clearing and confirmation period – usually the latter end of August around 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7D5">
              <w:rPr>
                <w:rFonts w:asciiTheme="minorHAnsi" w:hAnsiTheme="minorHAnsi" w:cstheme="minorHAnsi"/>
              </w:rPr>
              <w:t>level results day. Leave during this period will be restricted.</w:t>
            </w:r>
          </w:p>
          <w:p w14:paraId="0D0B940D" w14:textId="5924F11C" w:rsidR="009429B4" w:rsidRDefault="009429B4" w:rsidP="00627503">
            <w:pPr>
              <w:pStyle w:val="BodyText"/>
              <w:tabs>
                <w:tab w:val="left" w:pos="886"/>
              </w:tabs>
              <w:ind w:right="464"/>
              <w:jc w:val="both"/>
            </w:pPr>
          </w:p>
        </w:tc>
      </w:tr>
      <w:tr w:rsidR="009429B4" w14:paraId="437DE9D9" w14:textId="77777777" w:rsidTr="2DB4F3ED">
        <w:trPr>
          <w:trHeight w:val="8641"/>
        </w:trPr>
        <w:tc>
          <w:tcPr>
            <w:tcW w:w="10462" w:type="dxa"/>
            <w:gridSpan w:val="2"/>
          </w:tcPr>
          <w:p w14:paraId="0D77AEE9" w14:textId="77777777" w:rsidR="009429B4" w:rsidRDefault="009429B4">
            <w:pPr>
              <w:pStyle w:val="TableParagraph"/>
              <w:spacing w:line="268" w:lineRule="exact"/>
              <w:rPr>
                <w:b/>
              </w:rPr>
            </w:pPr>
          </w:p>
        </w:tc>
      </w:tr>
    </w:tbl>
    <w:p w14:paraId="0E27B00A" w14:textId="77777777" w:rsidR="00031974" w:rsidRDefault="00031974" w:rsidP="009429B4">
      <w:pPr>
        <w:spacing w:line="259" w:lineRule="auto"/>
        <w:rPr>
          <w:rFonts w:asciiTheme="minorHAnsi" w:hAnsiTheme="minorHAnsi" w:cstheme="minorHAnsi"/>
        </w:rPr>
      </w:pPr>
    </w:p>
    <w:sectPr w:rsidR="00031974" w:rsidSect="00031974">
      <w:type w:val="continuous"/>
      <w:pgSz w:w="11910" w:h="16840"/>
      <w:pgMar w:top="9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4EB"/>
    <w:multiLevelType w:val="hybridMultilevel"/>
    <w:tmpl w:val="3ABC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5E4D"/>
    <w:multiLevelType w:val="hybridMultilevel"/>
    <w:tmpl w:val="EF147EB6"/>
    <w:lvl w:ilvl="0" w:tplc="85F474B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AAED98E">
      <w:numFmt w:val="bullet"/>
      <w:lvlText w:val="•"/>
      <w:lvlJc w:val="left"/>
      <w:pPr>
        <w:ind w:left="1783" w:hanging="361"/>
      </w:pPr>
      <w:rPr>
        <w:rFonts w:hint="default"/>
        <w:lang w:val="en-GB" w:eastAsia="en-GB" w:bidi="en-GB"/>
      </w:rPr>
    </w:lvl>
    <w:lvl w:ilvl="2" w:tplc="BC08F074">
      <w:numFmt w:val="bullet"/>
      <w:lvlText w:val="•"/>
      <w:lvlJc w:val="left"/>
      <w:pPr>
        <w:ind w:left="2746" w:hanging="361"/>
      </w:pPr>
      <w:rPr>
        <w:rFonts w:hint="default"/>
        <w:lang w:val="en-GB" w:eastAsia="en-GB" w:bidi="en-GB"/>
      </w:rPr>
    </w:lvl>
    <w:lvl w:ilvl="3" w:tplc="37DC7602">
      <w:numFmt w:val="bullet"/>
      <w:lvlText w:val="•"/>
      <w:lvlJc w:val="left"/>
      <w:pPr>
        <w:ind w:left="3709" w:hanging="361"/>
      </w:pPr>
      <w:rPr>
        <w:rFonts w:hint="default"/>
        <w:lang w:val="en-GB" w:eastAsia="en-GB" w:bidi="en-GB"/>
      </w:rPr>
    </w:lvl>
    <w:lvl w:ilvl="4" w:tplc="BDC48FF2">
      <w:numFmt w:val="bullet"/>
      <w:lvlText w:val="•"/>
      <w:lvlJc w:val="left"/>
      <w:pPr>
        <w:ind w:left="4672" w:hanging="361"/>
      </w:pPr>
      <w:rPr>
        <w:rFonts w:hint="default"/>
        <w:lang w:val="en-GB" w:eastAsia="en-GB" w:bidi="en-GB"/>
      </w:rPr>
    </w:lvl>
    <w:lvl w:ilvl="5" w:tplc="DD164CCA">
      <w:numFmt w:val="bullet"/>
      <w:lvlText w:val="•"/>
      <w:lvlJc w:val="left"/>
      <w:pPr>
        <w:ind w:left="5635" w:hanging="361"/>
      </w:pPr>
      <w:rPr>
        <w:rFonts w:hint="default"/>
        <w:lang w:val="en-GB" w:eastAsia="en-GB" w:bidi="en-GB"/>
      </w:rPr>
    </w:lvl>
    <w:lvl w:ilvl="6" w:tplc="710A2A52">
      <w:numFmt w:val="bullet"/>
      <w:lvlText w:val="•"/>
      <w:lvlJc w:val="left"/>
      <w:pPr>
        <w:ind w:left="6598" w:hanging="361"/>
      </w:pPr>
      <w:rPr>
        <w:rFonts w:hint="default"/>
        <w:lang w:val="en-GB" w:eastAsia="en-GB" w:bidi="en-GB"/>
      </w:rPr>
    </w:lvl>
    <w:lvl w:ilvl="7" w:tplc="F774CAFC">
      <w:numFmt w:val="bullet"/>
      <w:lvlText w:val="•"/>
      <w:lvlJc w:val="left"/>
      <w:pPr>
        <w:ind w:left="7562" w:hanging="361"/>
      </w:pPr>
      <w:rPr>
        <w:rFonts w:hint="default"/>
        <w:lang w:val="en-GB" w:eastAsia="en-GB" w:bidi="en-GB"/>
      </w:rPr>
    </w:lvl>
    <w:lvl w:ilvl="8" w:tplc="E188AC68">
      <w:numFmt w:val="bullet"/>
      <w:lvlText w:val="•"/>
      <w:lvlJc w:val="left"/>
      <w:pPr>
        <w:ind w:left="8525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205639DE"/>
    <w:multiLevelType w:val="hybridMultilevel"/>
    <w:tmpl w:val="6E5419CA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 w15:restartNumberingAfterBreak="0">
    <w:nsid w:val="2F2F4B4D"/>
    <w:multiLevelType w:val="hybridMultilevel"/>
    <w:tmpl w:val="206AF76A"/>
    <w:lvl w:ilvl="0" w:tplc="080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4" w15:restartNumberingAfterBreak="0">
    <w:nsid w:val="332D13A4"/>
    <w:multiLevelType w:val="hybridMultilevel"/>
    <w:tmpl w:val="4ADC2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4599"/>
    <w:multiLevelType w:val="hybridMultilevel"/>
    <w:tmpl w:val="8F1005DA"/>
    <w:lvl w:ilvl="0" w:tplc="08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6" w15:restartNumberingAfterBreak="0">
    <w:nsid w:val="54087488"/>
    <w:multiLevelType w:val="hybridMultilevel"/>
    <w:tmpl w:val="CD365098"/>
    <w:lvl w:ilvl="0" w:tplc="273A31F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986AB0C">
      <w:numFmt w:val="bullet"/>
      <w:lvlText w:val="•"/>
      <w:lvlJc w:val="left"/>
      <w:pPr>
        <w:ind w:left="1783" w:hanging="361"/>
      </w:pPr>
      <w:rPr>
        <w:rFonts w:hint="default"/>
        <w:lang w:val="en-GB" w:eastAsia="en-GB" w:bidi="en-GB"/>
      </w:rPr>
    </w:lvl>
    <w:lvl w:ilvl="2" w:tplc="9C8C4614">
      <w:numFmt w:val="bullet"/>
      <w:lvlText w:val="•"/>
      <w:lvlJc w:val="left"/>
      <w:pPr>
        <w:ind w:left="2746" w:hanging="361"/>
      </w:pPr>
      <w:rPr>
        <w:rFonts w:hint="default"/>
        <w:lang w:val="en-GB" w:eastAsia="en-GB" w:bidi="en-GB"/>
      </w:rPr>
    </w:lvl>
    <w:lvl w:ilvl="3" w:tplc="F536C226">
      <w:numFmt w:val="bullet"/>
      <w:lvlText w:val="•"/>
      <w:lvlJc w:val="left"/>
      <w:pPr>
        <w:ind w:left="3709" w:hanging="361"/>
      </w:pPr>
      <w:rPr>
        <w:rFonts w:hint="default"/>
        <w:lang w:val="en-GB" w:eastAsia="en-GB" w:bidi="en-GB"/>
      </w:rPr>
    </w:lvl>
    <w:lvl w:ilvl="4" w:tplc="B762A2A2">
      <w:numFmt w:val="bullet"/>
      <w:lvlText w:val="•"/>
      <w:lvlJc w:val="left"/>
      <w:pPr>
        <w:ind w:left="4672" w:hanging="361"/>
      </w:pPr>
      <w:rPr>
        <w:rFonts w:hint="default"/>
        <w:lang w:val="en-GB" w:eastAsia="en-GB" w:bidi="en-GB"/>
      </w:rPr>
    </w:lvl>
    <w:lvl w:ilvl="5" w:tplc="B7FCF1BA">
      <w:numFmt w:val="bullet"/>
      <w:lvlText w:val="•"/>
      <w:lvlJc w:val="left"/>
      <w:pPr>
        <w:ind w:left="5636" w:hanging="361"/>
      </w:pPr>
      <w:rPr>
        <w:rFonts w:hint="default"/>
        <w:lang w:val="en-GB" w:eastAsia="en-GB" w:bidi="en-GB"/>
      </w:rPr>
    </w:lvl>
    <w:lvl w:ilvl="6" w:tplc="374A7E6C">
      <w:numFmt w:val="bullet"/>
      <w:lvlText w:val="•"/>
      <w:lvlJc w:val="left"/>
      <w:pPr>
        <w:ind w:left="6599" w:hanging="361"/>
      </w:pPr>
      <w:rPr>
        <w:rFonts w:hint="default"/>
        <w:lang w:val="en-GB" w:eastAsia="en-GB" w:bidi="en-GB"/>
      </w:rPr>
    </w:lvl>
    <w:lvl w:ilvl="7" w:tplc="53F69790">
      <w:numFmt w:val="bullet"/>
      <w:lvlText w:val="•"/>
      <w:lvlJc w:val="left"/>
      <w:pPr>
        <w:ind w:left="7562" w:hanging="361"/>
      </w:pPr>
      <w:rPr>
        <w:rFonts w:hint="default"/>
        <w:lang w:val="en-GB" w:eastAsia="en-GB" w:bidi="en-GB"/>
      </w:rPr>
    </w:lvl>
    <w:lvl w:ilvl="8" w:tplc="02DAC58A">
      <w:numFmt w:val="bullet"/>
      <w:lvlText w:val="•"/>
      <w:lvlJc w:val="left"/>
      <w:pPr>
        <w:ind w:left="8525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548068D0"/>
    <w:multiLevelType w:val="hybridMultilevel"/>
    <w:tmpl w:val="CCBE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917"/>
    <w:multiLevelType w:val="hybridMultilevel"/>
    <w:tmpl w:val="7952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133943">
    <w:abstractNumId w:val="1"/>
  </w:num>
  <w:num w:numId="2" w16cid:durableId="1080056488">
    <w:abstractNumId w:val="6"/>
  </w:num>
  <w:num w:numId="3" w16cid:durableId="1177579405">
    <w:abstractNumId w:val="2"/>
  </w:num>
  <w:num w:numId="4" w16cid:durableId="1231230246">
    <w:abstractNumId w:val="5"/>
  </w:num>
  <w:num w:numId="5" w16cid:durableId="10648500">
    <w:abstractNumId w:val="3"/>
  </w:num>
  <w:num w:numId="6" w16cid:durableId="1250388562">
    <w:abstractNumId w:val="8"/>
  </w:num>
  <w:num w:numId="7" w16cid:durableId="516191703">
    <w:abstractNumId w:val="4"/>
  </w:num>
  <w:num w:numId="8" w16cid:durableId="1234896367">
    <w:abstractNumId w:val="0"/>
  </w:num>
  <w:num w:numId="9" w16cid:durableId="898898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DQzM7YwNjU3tjRW0lEKTi0uzszPAykwrAUAoN+gNiwAAAA="/>
  </w:docVars>
  <w:rsids>
    <w:rsidRoot w:val="00AF61E0"/>
    <w:rsid w:val="00031974"/>
    <w:rsid w:val="00074C41"/>
    <w:rsid w:val="00424C2D"/>
    <w:rsid w:val="00432050"/>
    <w:rsid w:val="00627503"/>
    <w:rsid w:val="006D36CD"/>
    <w:rsid w:val="0081DFA7"/>
    <w:rsid w:val="00891815"/>
    <w:rsid w:val="0090FF4B"/>
    <w:rsid w:val="009429B4"/>
    <w:rsid w:val="00951038"/>
    <w:rsid w:val="009A38EE"/>
    <w:rsid w:val="00AF61E0"/>
    <w:rsid w:val="00B851ED"/>
    <w:rsid w:val="00BC000F"/>
    <w:rsid w:val="00CC1714"/>
    <w:rsid w:val="00E13CCF"/>
    <w:rsid w:val="00F41940"/>
    <w:rsid w:val="00F50F9F"/>
    <w:rsid w:val="00FB4A27"/>
    <w:rsid w:val="17E56816"/>
    <w:rsid w:val="1D020A83"/>
    <w:rsid w:val="1E413FA6"/>
    <w:rsid w:val="20834981"/>
    <w:rsid w:val="2DB4F3ED"/>
    <w:rsid w:val="3473CC0C"/>
    <w:rsid w:val="350A6612"/>
    <w:rsid w:val="363F7674"/>
    <w:rsid w:val="380C0BEC"/>
    <w:rsid w:val="390EC773"/>
    <w:rsid w:val="3DA1841E"/>
    <w:rsid w:val="4199C5D5"/>
    <w:rsid w:val="46DB86D0"/>
    <w:rsid w:val="4A498335"/>
    <w:rsid w:val="4C840265"/>
    <w:rsid w:val="54BEB2D0"/>
    <w:rsid w:val="5EB41E7C"/>
    <w:rsid w:val="62C1BDE2"/>
    <w:rsid w:val="681464E2"/>
    <w:rsid w:val="6D3B4D38"/>
    <w:rsid w:val="70F223D7"/>
    <w:rsid w:val="7163AF86"/>
    <w:rsid w:val="74B77A0C"/>
    <w:rsid w:val="7A21BDC6"/>
    <w:rsid w:val="7CB9A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E399"/>
  <w15:docId w15:val="{34BE036D-729D-4C75-AC13-270EC3B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282" w:right="229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C000F"/>
    <w:rPr>
      <w:rFonts w:ascii="Calibri" w:eastAsia="Calibri" w:hAnsi="Calibri" w:cs="Calibri"/>
      <w:lang w:val="en-GB" w:eastAsia="en-GB" w:bidi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7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714"/>
    <w:rPr>
      <w:rFonts w:ascii="Segoe UI" w:eastAsia="Calibri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7291C62759E41A5EF30E202512080" ma:contentTypeVersion="8" ma:contentTypeDescription="Create a new document." ma:contentTypeScope="" ma:versionID="8446c175e19b09cbd5096b412e80a7b6">
  <xsd:schema xmlns:xsd="http://www.w3.org/2001/XMLSchema" xmlns:xs="http://www.w3.org/2001/XMLSchema" xmlns:p="http://schemas.microsoft.com/office/2006/metadata/properties" xmlns:ns2="10f115f1-699f-4fc0-bcaf-eda78024b7cd" xmlns:ns3="7fe9f710-13dd-48bf-9afc-c7c0ace49b9d" targetNamespace="http://schemas.microsoft.com/office/2006/metadata/properties" ma:root="true" ma:fieldsID="22c160c403b25b4dc87e2d0d63bc318a" ns2:_="" ns3:_="">
    <xsd:import namespace="10f115f1-699f-4fc0-bcaf-eda78024b7cd"/>
    <xsd:import namespace="7fe9f710-13dd-48bf-9afc-c7c0ace49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15f1-699f-4fc0-bcaf-eda78024b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f710-13dd-48bf-9afc-c7c0ace49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81834-A3B2-454B-AF3C-73CA7FAB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115f1-699f-4fc0-bcaf-eda78024b7cd"/>
    <ds:schemaRef ds:uri="7fe9f710-13dd-48bf-9afc-c7c0ace49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A50F1-1A1D-4ACB-9E20-40D8839C7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7BBC8D-9A39-4C0E-A297-6BBDBD8B3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Parker, Thomas</cp:lastModifiedBy>
  <cp:revision>3</cp:revision>
  <dcterms:created xsi:type="dcterms:W3CDTF">2026-01-06T09:52:00Z</dcterms:created>
  <dcterms:modified xsi:type="dcterms:W3CDTF">2026-01-06T12:41:00Z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2020-02-18T00:00:00Z</vt:filetime>
  </property>
  <property fmtid="{D5CDD505-2E9C-101B-9397-08002B2CF9AE}" pid="5" name="ContentTypeId">
    <vt:lpwstr>0x0101001017291C62759E41A5EF30E202512080</vt:lpwstr>
  </property>
</Properties>
</file>